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5E" w:rsidRPr="00431B5E" w:rsidRDefault="00431B5E" w:rsidP="00413667">
      <w:pPr>
        <w:jc w:val="center"/>
        <w:rPr>
          <w:rFonts w:ascii="Garamond" w:hAnsi="Garamond" w:cs="Times New Roman"/>
          <w:b/>
          <w:color w:val="FFFFFF" w:themeColor="background1"/>
          <w:sz w:val="28"/>
          <w:szCs w:val="22"/>
        </w:rPr>
      </w:pPr>
      <w:r w:rsidRPr="00431B5E">
        <w:rPr>
          <w:rFonts w:ascii="Helvetica" w:hAnsi="Helvetica"/>
          <w:b/>
          <w:noProof/>
          <w:color w:val="FFFFFF" w:themeColor="background1"/>
          <w:sz w:val="28"/>
        </w:rPr>
        <mc:AlternateContent>
          <mc:Choice Requires="wps">
            <w:drawing>
              <wp:anchor distT="0" distB="0" distL="114300" distR="114300" simplePos="0" relativeHeight="251657216" behindDoc="1" locked="0" layoutInCell="1" allowOverlap="1" wp14:anchorId="35B1ACE9" wp14:editId="7C433B76">
                <wp:simplePos x="0" y="0"/>
                <wp:positionH relativeFrom="column">
                  <wp:posOffset>0</wp:posOffset>
                </wp:positionH>
                <wp:positionV relativeFrom="paragraph">
                  <wp:posOffset>-57150</wp:posOffset>
                </wp:positionV>
                <wp:extent cx="6915150" cy="495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15150" cy="495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E67D0" id="Rectangle 2" o:spid="_x0000_s1026" style="position:absolute;margin-left:0;margin-top:-4.5pt;width:544.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" fillcolor="#9bbb59 [3206]" strokecolor="#4e6128 [1606]" strokeweight="2pt"/>
            </w:pict>
          </mc:Fallback>
        </mc:AlternateContent>
      </w:r>
      <w:r w:rsidR="00E91528">
        <w:rPr>
          <w:rFonts w:ascii="Garamond" w:hAnsi="Garamond" w:cs="Times New Roman"/>
          <w:b/>
          <w:color w:val="FFFFFF" w:themeColor="background1"/>
          <w:sz w:val="28"/>
          <w:szCs w:val="22"/>
        </w:rPr>
        <w:t xml:space="preserve"> </w:t>
      </w:r>
      <w:r w:rsidR="00D739EC" w:rsidRPr="00431B5E">
        <w:rPr>
          <w:rFonts w:ascii="Garamond" w:hAnsi="Garamond" w:cs="Times New Roman"/>
          <w:b/>
          <w:color w:val="FFFFFF" w:themeColor="background1"/>
          <w:sz w:val="28"/>
          <w:szCs w:val="22"/>
        </w:rPr>
        <w:t>The Adventures of Huckleberry Finn</w:t>
      </w:r>
      <w:r w:rsidR="00413667" w:rsidRPr="00431B5E">
        <w:rPr>
          <w:rFonts w:ascii="Garamond" w:hAnsi="Garamond" w:cs="Times New Roman"/>
          <w:b/>
          <w:color w:val="FFFFFF" w:themeColor="background1"/>
          <w:sz w:val="28"/>
          <w:szCs w:val="22"/>
        </w:rPr>
        <w:t xml:space="preserve"> </w:t>
      </w:r>
    </w:p>
    <w:p w:rsidR="00D739EC" w:rsidRPr="00431B5E" w:rsidRDefault="00413667" w:rsidP="00413667">
      <w:pPr>
        <w:jc w:val="center"/>
        <w:rPr>
          <w:rFonts w:ascii="Garamond" w:hAnsi="Garamond" w:cs="Times New Roman"/>
          <w:b/>
          <w:color w:val="FFFFFF" w:themeColor="background1"/>
          <w:sz w:val="28"/>
          <w:szCs w:val="22"/>
        </w:rPr>
      </w:pPr>
      <w:r w:rsidRPr="00431B5E">
        <w:rPr>
          <w:rFonts w:ascii="Garamond" w:hAnsi="Garamond" w:cs="Times New Roman"/>
          <w:b/>
          <w:color w:val="FFFFFF" w:themeColor="background1"/>
          <w:sz w:val="28"/>
          <w:szCs w:val="22"/>
        </w:rPr>
        <w:t xml:space="preserve">Culminating </w:t>
      </w:r>
      <w:r w:rsidR="00E91528">
        <w:rPr>
          <w:rFonts w:ascii="Garamond" w:hAnsi="Garamond" w:cs="Times New Roman"/>
          <w:b/>
          <w:color w:val="FFFFFF" w:themeColor="background1"/>
          <w:sz w:val="28"/>
          <w:szCs w:val="22"/>
        </w:rPr>
        <w:t xml:space="preserve">Explanatory </w:t>
      </w:r>
      <w:r w:rsidRPr="00431B5E">
        <w:rPr>
          <w:rFonts w:ascii="Garamond" w:hAnsi="Garamond" w:cs="Times New Roman"/>
          <w:b/>
          <w:color w:val="FFFFFF" w:themeColor="background1"/>
          <w:sz w:val="28"/>
          <w:szCs w:val="22"/>
        </w:rPr>
        <w:t>Essay</w:t>
      </w:r>
    </w:p>
    <w:p w:rsidR="00B03625" w:rsidRDefault="00B03625" w:rsidP="00B03625">
      <w:pPr>
        <w:spacing w:after="200" w:line="276" w:lineRule="auto"/>
        <w:jc w:val="center"/>
        <w:rPr>
          <w:rFonts w:ascii="Helvetica" w:hAnsi="Helvetica"/>
          <w:b/>
        </w:rPr>
      </w:pPr>
    </w:p>
    <w:p w:rsidR="00431B5E" w:rsidRDefault="00B03625" w:rsidP="00B03625">
      <w:pPr>
        <w:spacing w:after="200" w:line="276" w:lineRule="auto"/>
        <w:jc w:val="center"/>
        <w:rPr>
          <w:rFonts w:ascii="Helvetica" w:hAnsi="Helvetica"/>
          <w:b/>
        </w:rPr>
      </w:pPr>
      <w:r>
        <w:rPr>
          <w:rFonts w:ascii="Helvetica" w:hAnsi="Helvetica"/>
          <w:b/>
        </w:rPr>
        <w:t>DUE MONDAY, NOVEMBER 23</w:t>
      </w:r>
      <w:r w:rsidRPr="00B03625">
        <w:rPr>
          <w:rFonts w:ascii="Helvetica" w:hAnsi="Helvetica"/>
          <w:b/>
          <w:vertAlign w:val="superscript"/>
        </w:rPr>
        <w:t>rd</w:t>
      </w:r>
      <w:r>
        <w:rPr>
          <w:rFonts w:ascii="Helvetica" w:hAnsi="Helvetica"/>
          <w:b/>
        </w:rPr>
        <w:t xml:space="preserve"> </w:t>
      </w:r>
    </w:p>
    <w:p w:rsidR="00E91528" w:rsidRPr="00E91528" w:rsidRDefault="00431B5E" w:rsidP="00E91528">
      <w:pPr>
        <w:pBdr>
          <w:bottom w:val="single" w:sz="4" w:space="1" w:color="auto"/>
        </w:pBdr>
        <w:spacing w:after="120"/>
        <w:rPr>
          <w:rFonts w:ascii="Helvetica" w:hAnsi="Helvetica"/>
          <w:b/>
          <w:sz w:val="20"/>
        </w:rPr>
      </w:pPr>
      <w:r w:rsidRPr="00E91528">
        <w:rPr>
          <w:rFonts w:ascii="Helvetica" w:hAnsi="Helvetica"/>
          <w:b/>
          <w:sz w:val="20"/>
        </w:rPr>
        <w:t xml:space="preserve">Objective: </w:t>
      </w:r>
      <w:r w:rsidR="00E91528" w:rsidRPr="00E91528">
        <w:rPr>
          <w:rFonts w:ascii="Helvetica" w:hAnsi="Helvetica"/>
          <w:b/>
          <w:sz w:val="20"/>
        </w:rPr>
        <w:t>CCSS 10.W</w:t>
      </w:r>
      <w:r w:rsidRPr="00E91528">
        <w:rPr>
          <w:rFonts w:ascii="Helvetica" w:hAnsi="Helvetica"/>
          <w:b/>
          <w:sz w:val="20"/>
        </w:rPr>
        <w:t>.</w:t>
      </w:r>
      <w:r w:rsidR="00E91528" w:rsidRPr="00E91528">
        <w:rPr>
          <w:rFonts w:ascii="Helvetica" w:hAnsi="Helvetica"/>
          <w:b/>
          <w:sz w:val="20"/>
        </w:rPr>
        <w:t>2</w:t>
      </w:r>
      <w:r w:rsidRPr="00E91528">
        <w:rPr>
          <w:rFonts w:ascii="Helvetica" w:hAnsi="Helvetica"/>
          <w:b/>
          <w:sz w:val="20"/>
        </w:rPr>
        <w:t xml:space="preserve"> – </w:t>
      </w:r>
      <w:r w:rsidR="00E91528" w:rsidRPr="00E91528">
        <w:rPr>
          <w:rFonts w:ascii="Helvetica" w:hAnsi="Helvetica"/>
          <w:b/>
          <w:sz w:val="20"/>
        </w:rPr>
        <w:t>Write explanatory texts to examine and convey complex ideas through careful selection, organization, and analysis of a text.</w:t>
      </w:r>
    </w:p>
    <w:p w:rsidR="00431B5E" w:rsidRPr="00E91528" w:rsidRDefault="00E91528" w:rsidP="00E91528">
      <w:pPr>
        <w:pBdr>
          <w:bottom w:val="single" w:sz="4" w:space="1" w:color="auto"/>
        </w:pBdr>
        <w:spacing w:after="120"/>
        <w:rPr>
          <w:rFonts w:ascii="Helvetica" w:hAnsi="Helvetica"/>
          <w:b/>
          <w:sz w:val="20"/>
        </w:rPr>
      </w:pPr>
      <w:r w:rsidRPr="00E91528">
        <w:rPr>
          <w:rFonts w:ascii="Helvetica" w:hAnsi="Helvetica"/>
          <w:b/>
          <w:sz w:val="20"/>
        </w:rPr>
        <w:t>Objective: CCSS 10.W.2.b</w:t>
      </w:r>
      <w:proofErr w:type="gramStart"/>
      <w:r w:rsidRPr="00E91528">
        <w:rPr>
          <w:rFonts w:ascii="Helvetica" w:hAnsi="Helvetica"/>
          <w:b/>
          <w:sz w:val="20"/>
        </w:rPr>
        <w:t>,c,e</w:t>
      </w:r>
      <w:proofErr w:type="gramEnd"/>
      <w:r w:rsidRPr="00E91528">
        <w:rPr>
          <w:rFonts w:ascii="Helvetica" w:hAnsi="Helvetica"/>
          <w:b/>
          <w:sz w:val="20"/>
        </w:rPr>
        <w:t xml:space="preserve"> – Identify relevant facts,</w:t>
      </w:r>
      <w:bookmarkStart w:id="0" w:name="_GoBack"/>
      <w:bookmarkEnd w:id="0"/>
      <w:r w:rsidRPr="00E91528">
        <w:rPr>
          <w:rFonts w:ascii="Helvetica" w:hAnsi="Helvetica"/>
          <w:b/>
          <w:sz w:val="20"/>
        </w:rPr>
        <w:t xml:space="preserve"> effectively link major sections of a written text together, and establish a formal style of writing. </w:t>
      </w:r>
    </w:p>
    <w:p w:rsidR="00E91528" w:rsidRPr="00E91528" w:rsidRDefault="00E91528" w:rsidP="00E91528">
      <w:pPr>
        <w:pBdr>
          <w:bottom w:val="single" w:sz="4" w:space="1" w:color="auto"/>
        </w:pBdr>
        <w:spacing w:after="120"/>
        <w:rPr>
          <w:rFonts w:ascii="Helvetica" w:hAnsi="Helvetica"/>
          <w:b/>
          <w:sz w:val="20"/>
        </w:rPr>
      </w:pPr>
      <w:r w:rsidRPr="00E91528">
        <w:rPr>
          <w:rFonts w:ascii="Helvetica" w:hAnsi="Helvetica"/>
          <w:b/>
          <w:sz w:val="20"/>
        </w:rPr>
        <w:t xml:space="preserve">Objective: CCSS 10.R.6 – Analyze a text where understanding that story requires distinguishing between what is really said and what is meant (satire, irony, and sarcasm). </w:t>
      </w:r>
    </w:p>
    <w:p w:rsidR="00D739EC" w:rsidRPr="00431B5E" w:rsidRDefault="00D739EC" w:rsidP="00413667">
      <w:pPr>
        <w:jc w:val="center"/>
        <w:rPr>
          <w:rFonts w:ascii="Garamond" w:hAnsi="Garamond" w:cs="Times New Roman"/>
          <w:i/>
          <w:color w:val="000000"/>
          <w:sz w:val="22"/>
          <w:szCs w:val="22"/>
        </w:rPr>
      </w:pPr>
      <w:r w:rsidRPr="00431B5E">
        <w:rPr>
          <w:rFonts w:ascii="Garamond" w:hAnsi="Garamond" w:cs="Times New Roman"/>
          <w:i/>
          <w:color w:val="000000"/>
          <w:sz w:val="22"/>
          <w:szCs w:val="22"/>
        </w:rPr>
        <w:t>Choose an essay topic</w:t>
      </w:r>
      <w:r w:rsidR="00413667" w:rsidRPr="00431B5E">
        <w:rPr>
          <w:rFonts w:ascii="Garamond" w:hAnsi="Garamond" w:cs="Times New Roman"/>
          <w:i/>
          <w:color w:val="000000"/>
          <w:sz w:val="22"/>
          <w:szCs w:val="22"/>
        </w:rPr>
        <w:t xml:space="preserve"> that sounds interesting to you. </w:t>
      </w:r>
      <w:r w:rsidRPr="00431B5E">
        <w:rPr>
          <w:rFonts w:ascii="Garamond" w:hAnsi="Garamond" w:cs="Times New Roman"/>
          <w:i/>
          <w:color w:val="000000"/>
          <w:sz w:val="22"/>
          <w:szCs w:val="22"/>
        </w:rPr>
        <w:t>Use your jou</w:t>
      </w:r>
      <w:r w:rsidR="00413667" w:rsidRPr="00431B5E">
        <w:rPr>
          <w:rFonts w:ascii="Garamond" w:hAnsi="Garamond" w:cs="Times New Roman"/>
          <w:i/>
          <w:color w:val="000000"/>
          <w:sz w:val="22"/>
          <w:szCs w:val="22"/>
        </w:rPr>
        <w:t xml:space="preserve">rnals to help support your work and remember, you are being asked to use in text citations, so as you take notes, write down page numbers. </w:t>
      </w:r>
    </w:p>
    <w:p w:rsidR="00413667" w:rsidRPr="00413667" w:rsidRDefault="00413667" w:rsidP="00413667">
      <w:pPr>
        <w:rPr>
          <w:rFonts w:ascii="Garamond" w:hAnsi="Garamond" w:cs="Times New Roman"/>
          <w:color w:val="000000"/>
          <w:sz w:val="22"/>
          <w:szCs w:val="22"/>
        </w:rPr>
      </w:pPr>
      <w:r>
        <w:rPr>
          <w:rFonts w:ascii="Garamond" w:hAnsi="Garamond" w:cs="Times New Roman"/>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85725</wp:posOffset>
                </wp:positionV>
                <wp:extent cx="6991350" cy="137160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6991350" cy="1371600"/>
                        </a:xfrm>
                        <a:prstGeom prst="rect">
                          <a:avLst/>
                        </a:prstGeom>
                        <a:no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16B5A" id="Rectangle 1" o:spid="_x0000_s1026" style="position:absolute;margin-left:-6.75pt;margin-top:6.75pt;width:550.5pt;height:10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" filled="f" strokecolor="#94b64e [3046]">
                <v:shadow on="t" color="black" opacity="22937f" origin=",.5" offset="0,.63889mm"/>
              </v:rect>
            </w:pict>
          </mc:Fallback>
        </mc:AlternateContent>
      </w:r>
    </w:p>
    <w:p w:rsidR="00413667" w:rsidRDefault="00413667" w:rsidP="00413667">
      <w:pPr>
        <w:rPr>
          <w:rFonts w:ascii="HelveticaNeueLT Com 57 Cn" w:hAnsi="HelveticaNeueLT Com 57 Cn"/>
          <w:b/>
          <w:sz w:val="32"/>
          <w:szCs w:val="32"/>
        </w:rPr>
        <w:sectPr w:rsidR="00413667" w:rsidSect="00413667">
          <w:pgSz w:w="12240" w:h="15840"/>
          <w:pgMar w:top="720" w:right="720" w:bottom="720" w:left="720" w:header="720" w:footer="720" w:gutter="0"/>
          <w:cols w:space="720"/>
          <w:docGrid w:linePitch="360"/>
        </w:sectPr>
      </w:pPr>
    </w:p>
    <w:p w:rsidR="00413667" w:rsidRPr="00413667" w:rsidRDefault="00413667" w:rsidP="00413667">
      <w:pPr>
        <w:rPr>
          <w:rFonts w:ascii="Garamond" w:hAnsi="Garamond"/>
          <w:b/>
          <w:sz w:val="28"/>
          <w:szCs w:val="32"/>
        </w:rPr>
      </w:pPr>
      <w:r w:rsidRPr="00413667">
        <w:rPr>
          <w:rFonts w:ascii="Garamond" w:hAnsi="Garamond"/>
          <w:b/>
          <w:sz w:val="28"/>
          <w:szCs w:val="32"/>
        </w:rPr>
        <w:lastRenderedPageBreak/>
        <w:t>Paper requirements:</w:t>
      </w:r>
    </w:p>
    <w:p w:rsidR="00413667" w:rsidRPr="00413667" w:rsidRDefault="00431B5E" w:rsidP="00413667">
      <w:pPr>
        <w:pStyle w:val="ListParagraph"/>
        <w:numPr>
          <w:ilvl w:val="0"/>
          <w:numId w:val="13"/>
        </w:numPr>
        <w:spacing w:after="200" w:line="276" w:lineRule="auto"/>
        <w:rPr>
          <w:rFonts w:ascii="Garamond" w:hAnsi="Garamond"/>
          <w:sz w:val="20"/>
          <w:szCs w:val="20"/>
        </w:rPr>
      </w:pPr>
      <w:r>
        <w:rPr>
          <w:rFonts w:ascii="Garamond" w:hAnsi="Garamond"/>
          <w:sz w:val="20"/>
          <w:szCs w:val="20"/>
        </w:rPr>
        <w:t>At least 650 words</w:t>
      </w:r>
    </w:p>
    <w:p w:rsidR="00413667" w:rsidRPr="00413667" w:rsidRDefault="00413667" w:rsidP="00413667">
      <w:pPr>
        <w:pStyle w:val="ListParagraph"/>
        <w:numPr>
          <w:ilvl w:val="0"/>
          <w:numId w:val="13"/>
        </w:numPr>
        <w:spacing w:after="200" w:line="276" w:lineRule="auto"/>
        <w:rPr>
          <w:rFonts w:ascii="Garamond" w:hAnsi="Garamond"/>
          <w:sz w:val="20"/>
          <w:szCs w:val="20"/>
        </w:rPr>
      </w:pPr>
      <w:r w:rsidRPr="00413667">
        <w:rPr>
          <w:rFonts w:ascii="Garamond" w:hAnsi="Garamond"/>
          <w:sz w:val="20"/>
          <w:szCs w:val="20"/>
        </w:rPr>
        <w:t xml:space="preserve">Addresses one of the </w:t>
      </w:r>
      <w:r w:rsidR="00431B5E">
        <w:rPr>
          <w:rFonts w:ascii="Garamond" w:hAnsi="Garamond"/>
          <w:sz w:val="20"/>
          <w:szCs w:val="20"/>
        </w:rPr>
        <w:t>below</w:t>
      </w:r>
      <w:r w:rsidRPr="00413667">
        <w:rPr>
          <w:rFonts w:ascii="Garamond" w:hAnsi="Garamond"/>
          <w:sz w:val="20"/>
          <w:szCs w:val="20"/>
        </w:rPr>
        <w:t xml:space="preserve"> prompts</w:t>
      </w:r>
    </w:p>
    <w:p w:rsidR="00413667" w:rsidRPr="00413667" w:rsidRDefault="00413667" w:rsidP="00413667">
      <w:pPr>
        <w:pStyle w:val="ListParagraph"/>
        <w:numPr>
          <w:ilvl w:val="0"/>
          <w:numId w:val="13"/>
        </w:numPr>
        <w:spacing w:after="200" w:line="276" w:lineRule="auto"/>
        <w:rPr>
          <w:rFonts w:ascii="Garamond" w:hAnsi="Garamond"/>
          <w:sz w:val="20"/>
          <w:szCs w:val="20"/>
        </w:rPr>
      </w:pPr>
      <w:r w:rsidRPr="00413667">
        <w:rPr>
          <w:rFonts w:ascii="Garamond" w:hAnsi="Garamond"/>
          <w:sz w:val="20"/>
          <w:szCs w:val="20"/>
        </w:rPr>
        <w:t>Uses at least 3 direct citations from the novel</w:t>
      </w:r>
    </w:p>
    <w:p w:rsidR="00413667" w:rsidRPr="00413667" w:rsidRDefault="00413667" w:rsidP="00413667">
      <w:pPr>
        <w:pStyle w:val="ListParagraph"/>
        <w:numPr>
          <w:ilvl w:val="0"/>
          <w:numId w:val="13"/>
        </w:numPr>
        <w:spacing w:after="200" w:line="276" w:lineRule="auto"/>
        <w:rPr>
          <w:rFonts w:ascii="Garamond" w:hAnsi="Garamond"/>
          <w:sz w:val="20"/>
          <w:szCs w:val="20"/>
        </w:rPr>
      </w:pPr>
      <w:r w:rsidRPr="00413667">
        <w:rPr>
          <w:rFonts w:ascii="Garamond" w:hAnsi="Garamond"/>
          <w:sz w:val="20"/>
          <w:szCs w:val="20"/>
        </w:rPr>
        <w:t>Typed and printed</w:t>
      </w:r>
    </w:p>
    <w:p w:rsidR="00413667" w:rsidRPr="00413667" w:rsidRDefault="00413667" w:rsidP="00413667">
      <w:pPr>
        <w:pStyle w:val="ListParagraph"/>
        <w:numPr>
          <w:ilvl w:val="0"/>
          <w:numId w:val="13"/>
        </w:numPr>
        <w:spacing w:after="200" w:line="276" w:lineRule="auto"/>
        <w:rPr>
          <w:rFonts w:ascii="Garamond" w:hAnsi="Garamond"/>
          <w:b/>
          <w:sz w:val="20"/>
          <w:szCs w:val="20"/>
        </w:rPr>
      </w:pPr>
      <w:r w:rsidRPr="00413667">
        <w:rPr>
          <w:rFonts w:ascii="Garamond" w:hAnsi="Garamond"/>
          <w:b/>
          <w:sz w:val="20"/>
          <w:szCs w:val="20"/>
        </w:rPr>
        <w:t>See rubric on the back for assessment scale</w:t>
      </w:r>
    </w:p>
    <w:p w:rsidR="00413667" w:rsidRPr="00413667" w:rsidRDefault="00413667" w:rsidP="00413667">
      <w:pPr>
        <w:rPr>
          <w:rFonts w:ascii="Garamond" w:eastAsia="Times New Roman" w:hAnsi="Garamond" w:cs="Arial"/>
          <w:b/>
          <w:bCs/>
          <w:color w:val="000000"/>
          <w:sz w:val="20"/>
          <w:szCs w:val="20"/>
        </w:rPr>
      </w:pPr>
    </w:p>
    <w:p w:rsidR="00413667" w:rsidRPr="00413667" w:rsidRDefault="00413667" w:rsidP="00413667">
      <w:pPr>
        <w:rPr>
          <w:rFonts w:ascii="Garamond" w:eastAsia="Times New Roman" w:hAnsi="Garamond" w:cs="Arial"/>
          <w:b/>
          <w:bCs/>
          <w:color w:val="000000"/>
          <w:sz w:val="20"/>
          <w:szCs w:val="20"/>
        </w:rPr>
      </w:pPr>
      <w:r w:rsidRPr="00413667">
        <w:rPr>
          <w:rFonts w:ascii="Garamond" w:eastAsia="Times New Roman" w:hAnsi="Garamond" w:cs="Arial"/>
          <w:b/>
          <w:bCs/>
          <w:color w:val="000000"/>
          <w:sz w:val="20"/>
          <w:szCs w:val="20"/>
        </w:rPr>
        <w:lastRenderedPageBreak/>
        <w:t>This is a formal essay which means:</w:t>
      </w:r>
    </w:p>
    <w:p w:rsidR="00413667" w:rsidRPr="00413667" w:rsidRDefault="00413667" w:rsidP="00413667">
      <w:pPr>
        <w:pStyle w:val="ListParagraph"/>
        <w:numPr>
          <w:ilvl w:val="0"/>
          <w:numId w:val="15"/>
        </w:numPr>
        <w:rPr>
          <w:rFonts w:ascii="Garamond" w:eastAsia="Times New Roman" w:hAnsi="Garamond" w:cs="Times New Roman"/>
          <w:sz w:val="20"/>
          <w:szCs w:val="20"/>
        </w:rPr>
      </w:pPr>
      <w:r w:rsidRPr="00413667">
        <w:rPr>
          <w:rFonts w:ascii="Garamond" w:eastAsia="Times New Roman" w:hAnsi="Garamond" w:cs="Arial"/>
          <w:color w:val="000000"/>
          <w:sz w:val="20"/>
          <w:szCs w:val="20"/>
        </w:rPr>
        <w:t>No first or second person pronouns (I or you)</w:t>
      </w:r>
    </w:p>
    <w:p w:rsidR="00413667" w:rsidRPr="00413667" w:rsidRDefault="00413667" w:rsidP="00413667">
      <w:pPr>
        <w:pStyle w:val="ListParagraph"/>
        <w:numPr>
          <w:ilvl w:val="0"/>
          <w:numId w:val="14"/>
        </w:numPr>
        <w:rPr>
          <w:rFonts w:ascii="Garamond" w:eastAsia="Times New Roman" w:hAnsi="Garamond" w:cs="Times New Roman"/>
          <w:sz w:val="20"/>
          <w:szCs w:val="20"/>
        </w:rPr>
      </w:pPr>
      <w:r w:rsidRPr="00413667">
        <w:rPr>
          <w:rFonts w:ascii="Garamond" w:eastAsia="Times New Roman" w:hAnsi="Garamond" w:cs="Arial"/>
          <w:color w:val="000000"/>
          <w:sz w:val="20"/>
          <w:szCs w:val="20"/>
        </w:rPr>
        <w:t>No contracted words</w:t>
      </w:r>
    </w:p>
    <w:p w:rsidR="00413667" w:rsidRPr="00413667" w:rsidRDefault="00413667" w:rsidP="00413667">
      <w:pPr>
        <w:pStyle w:val="ListParagraph"/>
        <w:numPr>
          <w:ilvl w:val="0"/>
          <w:numId w:val="14"/>
        </w:numPr>
        <w:rPr>
          <w:rFonts w:ascii="Garamond" w:eastAsia="Times New Roman" w:hAnsi="Garamond" w:cs="Times New Roman"/>
          <w:sz w:val="20"/>
          <w:szCs w:val="20"/>
        </w:rPr>
      </w:pPr>
      <w:r w:rsidRPr="00413667">
        <w:rPr>
          <w:rFonts w:ascii="Garamond" w:eastAsia="Times New Roman" w:hAnsi="Garamond" w:cs="Arial"/>
          <w:color w:val="000000"/>
          <w:sz w:val="20"/>
          <w:szCs w:val="20"/>
        </w:rPr>
        <w:t>No colloquial phrasing or slang unless it is a direct quote from the novel</w:t>
      </w:r>
    </w:p>
    <w:p w:rsidR="00413667" w:rsidRPr="00413667" w:rsidRDefault="00413667" w:rsidP="00413667">
      <w:pPr>
        <w:pStyle w:val="ListParagraph"/>
        <w:numPr>
          <w:ilvl w:val="0"/>
          <w:numId w:val="14"/>
        </w:numPr>
        <w:rPr>
          <w:rFonts w:ascii="Garamond" w:eastAsia="Times New Roman" w:hAnsi="Garamond" w:cs="Times New Roman"/>
          <w:sz w:val="20"/>
          <w:szCs w:val="20"/>
        </w:rPr>
      </w:pPr>
      <w:r w:rsidRPr="00413667">
        <w:rPr>
          <w:rFonts w:ascii="Garamond" w:eastAsia="Times New Roman" w:hAnsi="Garamond" w:cs="Arial"/>
          <w:color w:val="000000"/>
          <w:sz w:val="20"/>
          <w:szCs w:val="20"/>
        </w:rPr>
        <w:t>No “think, feel, seems, kind of like, sort of, makes it feel like,” words or phrasing</w:t>
      </w:r>
    </w:p>
    <w:p w:rsidR="00413667" w:rsidRPr="00413667" w:rsidRDefault="00413667" w:rsidP="00413667">
      <w:pPr>
        <w:pStyle w:val="ListParagraph"/>
        <w:numPr>
          <w:ilvl w:val="0"/>
          <w:numId w:val="14"/>
        </w:numPr>
        <w:rPr>
          <w:rFonts w:ascii="Garamond" w:eastAsia="Times New Roman" w:hAnsi="Garamond" w:cs="Times New Roman"/>
          <w:sz w:val="20"/>
          <w:szCs w:val="20"/>
        </w:rPr>
      </w:pPr>
      <w:r w:rsidRPr="00413667">
        <w:rPr>
          <w:rFonts w:ascii="Garamond" w:eastAsia="Times New Roman" w:hAnsi="Garamond" w:cs="Arial"/>
          <w:color w:val="000000"/>
          <w:sz w:val="20"/>
          <w:szCs w:val="20"/>
        </w:rPr>
        <w:t>No retelling of the plot</w:t>
      </w:r>
    </w:p>
    <w:p w:rsidR="00413667" w:rsidRDefault="00413667" w:rsidP="00413667">
      <w:pPr>
        <w:rPr>
          <w:rFonts w:ascii="Garamond" w:hAnsi="Garamond" w:cs="Times New Roman"/>
          <w:color w:val="000000"/>
          <w:sz w:val="22"/>
          <w:szCs w:val="22"/>
        </w:rPr>
        <w:sectPr w:rsidR="00413667" w:rsidSect="00413667">
          <w:type w:val="continuous"/>
          <w:pgSz w:w="12240" w:h="15840"/>
          <w:pgMar w:top="720" w:right="720" w:bottom="720" w:left="720" w:header="720" w:footer="720" w:gutter="0"/>
          <w:cols w:num="2" w:space="720"/>
          <w:docGrid w:linePitch="360"/>
        </w:sectPr>
      </w:pPr>
    </w:p>
    <w:p w:rsidR="00413667" w:rsidRDefault="00413667" w:rsidP="00413667">
      <w:pPr>
        <w:rPr>
          <w:rFonts w:ascii="Garamond" w:hAnsi="Garamond" w:cs="Times New Roman"/>
          <w:color w:val="000000"/>
          <w:sz w:val="22"/>
          <w:szCs w:val="22"/>
        </w:rPr>
      </w:pPr>
    </w:p>
    <w:p w:rsidR="00E557C0" w:rsidRDefault="00E557C0" w:rsidP="00413667">
      <w:pPr>
        <w:rPr>
          <w:rFonts w:ascii="Garamond" w:hAnsi="Garamond" w:cs="Times New Roman"/>
          <w:color w:val="000000"/>
          <w:sz w:val="22"/>
          <w:szCs w:val="22"/>
        </w:rPr>
      </w:pPr>
    </w:p>
    <w:p w:rsidR="00E557C0" w:rsidRDefault="00E557C0" w:rsidP="00413667">
      <w:pPr>
        <w:rPr>
          <w:rFonts w:ascii="Garamond" w:hAnsi="Garamond" w:cs="Times New Roman"/>
          <w:color w:val="000000"/>
          <w:sz w:val="22"/>
          <w:szCs w:val="22"/>
        </w:rPr>
      </w:pPr>
    </w:p>
    <w:p w:rsidR="00413667" w:rsidRDefault="00413667" w:rsidP="00413667">
      <w:pPr>
        <w:rPr>
          <w:rFonts w:ascii="Garamond" w:hAnsi="Garamond" w:cs="Times New Roman"/>
          <w:color w:val="000000"/>
          <w:sz w:val="22"/>
          <w:szCs w:val="22"/>
        </w:rPr>
      </w:pPr>
      <w:r>
        <w:rPr>
          <w:rFonts w:ascii="Garamond" w:hAnsi="Garamond" w:cs="Times New Roman"/>
          <w:color w:val="000000"/>
          <w:sz w:val="22"/>
          <w:szCs w:val="22"/>
        </w:rPr>
        <w:t>POTENTIAL PROMPTS:</w:t>
      </w:r>
    </w:p>
    <w:p w:rsidR="00413667" w:rsidRPr="00413667" w:rsidRDefault="00413667" w:rsidP="00413667">
      <w:pPr>
        <w:rPr>
          <w:rFonts w:ascii="Garamond" w:hAnsi="Garamond" w:cs="Times New Roman"/>
          <w:color w:val="000000"/>
          <w:sz w:val="22"/>
          <w:szCs w:val="22"/>
        </w:rPr>
      </w:pPr>
    </w:p>
    <w:p w:rsidR="00413667" w:rsidRDefault="0074662F" w:rsidP="00413667">
      <w:pPr>
        <w:pStyle w:val="ListParagraph"/>
        <w:numPr>
          <w:ilvl w:val="0"/>
          <w:numId w:val="11"/>
        </w:numPr>
        <w:rPr>
          <w:rFonts w:ascii="Garamond" w:hAnsi="Garamond" w:cs="Times New Roman"/>
          <w:color w:val="000000"/>
          <w:sz w:val="22"/>
          <w:szCs w:val="22"/>
        </w:rPr>
      </w:pPr>
      <w:r>
        <w:rPr>
          <w:rFonts w:ascii="Garamond" w:hAnsi="Garamond" w:cs="Times New Roman"/>
          <w:color w:val="000000"/>
          <w:sz w:val="22"/>
          <w:szCs w:val="22"/>
        </w:rPr>
        <w:t>Mark Twain said of Huck Finn</w:t>
      </w:r>
      <w:r w:rsidR="00D739EC" w:rsidRPr="00413667">
        <w:rPr>
          <w:rFonts w:ascii="Garamond" w:hAnsi="Garamond" w:cs="Times New Roman"/>
          <w:color w:val="000000"/>
          <w:sz w:val="22"/>
          <w:szCs w:val="22"/>
        </w:rPr>
        <w:t>: </w:t>
      </w:r>
      <w:r w:rsidR="00D739EC" w:rsidRPr="0074662F">
        <w:rPr>
          <w:rFonts w:ascii="Garamond" w:hAnsi="Garamond" w:cs="Times New Roman"/>
          <w:i/>
          <w:color w:val="000000"/>
          <w:sz w:val="22"/>
          <w:szCs w:val="22"/>
        </w:rPr>
        <w:t>“it is a novel where a sound heart and a deformed conscience come into collision and conscience suffers defeat.  The conscience – that unerring monitor—can be trained to any wild thing you want it to approve.”</w:t>
      </w:r>
      <w:r w:rsidR="00413667" w:rsidRPr="00413667">
        <w:rPr>
          <w:rFonts w:ascii="Garamond" w:hAnsi="Garamond" w:cs="Times New Roman"/>
          <w:color w:val="000000"/>
          <w:sz w:val="22"/>
          <w:szCs w:val="22"/>
        </w:rPr>
        <w:t xml:space="preserve"> </w:t>
      </w:r>
      <w:r w:rsidR="00D739EC" w:rsidRPr="00413667">
        <w:rPr>
          <w:rFonts w:ascii="Garamond" w:hAnsi="Garamond" w:cs="Times New Roman"/>
          <w:color w:val="000000"/>
          <w:sz w:val="22"/>
          <w:szCs w:val="22"/>
        </w:rPr>
        <w:t xml:space="preserve">In light of these comments, </w:t>
      </w:r>
      <w:r w:rsidR="00D739EC" w:rsidRPr="00431B5E">
        <w:rPr>
          <w:rFonts w:ascii="Garamond" w:hAnsi="Garamond" w:cs="Times New Roman"/>
          <w:b/>
          <w:color w:val="000000"/>
          <w:sz w:val="22"/>
          <w:szCs w:val="22"/>
        </w:rPr>
        <w:t>trace Huck’s moral development</w:t>
      </w:r>
      <w:r w:rsidR="00D739EC" w:rsidRPr="00413667">
        <w:rPr>
          <w:rFonts w:ascii="Garamond" w:hAnsi="Garamond" w:cs="Times New Roman"/>
          <w:color w:val="000000"/>
          <w:sz w:val="22"/>
          <w:szCs w:val="22"/>
        </w:rPr>
        <w:t xml:space="preserve"> throughout the novel.  </w:t>
      </w:r>
      <w:r w:rsidR="00431B5E">
        <w:rPr>
          <w:rFonts w:ascii="Garamond" w:hAnsi="Garamond" w:cs="Times New Roman"/>
          <w:color w:val="000000"/>
          <w:sz w:val="22"/>
          <w:szCs w:val="22"/>
        </w:rPr>
        <w:br/>
      </w:r>
      <w:r w:rsidR="00D739EC" w:rsidRPr="00413667">
        <w:rPr>
          <w:rFonts w:ascii="Garamond" w:hAnsi="Garamond" w:cs="Times New Roman"/>
          <w:color w:val="000000"/>
          <w:sz w:val="22"/>
          <w:szCs w:val="22"/>
        </w:rPr>
        <w:t>Your essay could examine Huck’s lies, Huck’s decisions regarding Jim, Huck’s refusal to be “</w:t>
      </w:r>
      <w:proofErr w:type="spellStart"/>
      <w:r w:rsidR="00D739EC" w:rsidRPr="00413667">
        <w:rPr>
          <w:rFonts w:ascii="Garamond" w:hAnsi="Garamond" w:cs="Times New Roman"/>
          <w:color w:val="000000"/>
          <w:sz w:val="22"/>
          <w:szCs w:val="22"/>
        </w:rPr>
        <w:t>sivilized</w:t>
      </w:r>
      <w:proofErr w:type="spellEnd"/>
      <w:r w:rsidR="00D739EC" w:rsidRPr="00413667">
        <w:rPr>
          <w:rFonts w:ascii="Garamond" w:hAnsi="Garamond" w:cs="Times New Roman"/>
          <w:color w:val="000000"/>
          <w:sz w:val="22"/>
          <w:szCs w:val="22"/>
        </w:rPr>
        <w:t>,” Huck’s relationship with Jim, or the differences between individual and society.</w:t>
      </w:r>
      <w:r w:rsidR="00413667">
        <w:rPr>
          <w:rFonts w:ascii="Garamond" w:hAnsi="Garamond" w:cs="Times New Roman"/>
          <w:color w:val="000000"/>
          <w:sz w:val="22"/>
          <w:szCs w:val="22"/>
        </w:rPr>
        <w:br/>
      </w:r>
    </w:p>
    <w:p w:rsidR="00413667" w:rsidRDefault="00D739EC" w:rsidP="00413667">
      <w:pPr>
        <w:pStyle w:val="ListParagraph"/>
        <w:numPr>
          <w:ilvl w:val="0"/>
          <w:numId w:val="11"/>
        </w:numPr>
        <w:rPr>
          <w:rFonts w:ascii="Garamond" w:hAnsi="Garamond" w:cs="Times New Roman"/>
          <w:color w:val="000000"/>
          <w:sz w:val="22"/>
          <w:szCs w:val="22"/>
        </w:rPr>
      </w:pPr>
      <w:r w:rsidRPr="00413667">
        <w:rPr>
          <w:rFonts w:ascii="Garamond" w:hAnsi="Garamond" w:cs="Times New Roman"/>
          <w:color w:val="000000"/>
          <w:sz w:val="22"/>
          <w:szCs w:val="22"/>
        </w:rPr>
        <w:t xml:space="preserve">What is </w:t>
      </w:r>
      <w:r w:rsidRPr="0074662F">
        <w:rPr>
          <w:rFonts w:ascii="Garamond" w:hAnsi="Garamond" w:cs="Times New Roman"/>
          <w:b/>
          <w:color w:val="000000"/>
          <w:sz w:val="22"/>
          <w:szCs w:val="22"/>
        </w:rPr>
        <w:t>Mark Twain’s message about morality and religion</w:t>
      </w:r>
      <w:r w:rsidRPr="00413667">
        <w:rPr>
          <w:rFonts w:ascii="Garamond" w:hAnsi="Garamond" w:cs="Times New Roman"/>
          <w:color w:val="000000"/>
          <w:sz w:val="22"/>
          <w:szCs w:val="22"/>
        </w:rPr>
        <w:t xml:space="preserve">?  How does </w:t>
      </w:r>
      <w:proofErr w:type="gramStart"/>
      <w:r w:rsidRPr="00413667">
        <w:rPr>
          <w:rFonts w:ascii="Garamond" w:hAnsi="Garamond" w:cs="Times New Roman"/>
          <w:color w:val="000000"/>
          <w:sz w:val="22"/>
          <w:szCs w:val="22"/>
        </w:rPr>
        <w:t>Twain</w:t>
      </w:r>
      <w:proofErr w:type="gramEnd"/>
      <w:r w:rsidRPr="00413667">
        <w:rPr>
          <w:rFonts w:ascii="Garamond" w:hAnsi="Garamond" w:cs="Times New Roman"/>
          <w:color w:val="000000"/>
          <w:sz w:val="22"/>
          <w:szCs w:val="22"/>
        </w:rPr>
        <w:t xml:space="preserve"> use both the geography and characters in the novel to support that message?</w:t>
      </w:r>
    </w:p>
    <w:p w:rsidR="00413667" w:rsidRPr="00431B5E" w:rsidRDefault="00413667" w:rsidP="00431B5E">
      <w:pPr>
        <w:rPr>
          <w:rFonts w:ascii="Garamond" w:hAnsi="Garamond" w:cs="Times New Roman"/>
          <w:color w:val="000000"/>
          <w:sz w:val="22"/>
          <w:szCs w:val="22"/>
        </w:rPr>
      </w:pPr>
    </w:p>
    <w:p w:rsidR="00413667" w:rsidRDefault="00E557C0" w:rsidP="00413667">
      <w:pPr>
        <w:pStyle w:val="ListParagraph"/>
        <w:numPr>
          <w:ilvl w:val="0"/>
          <w:numId w:val="11"/>
        </w:numPr>
        <w:rPr>
          <w:rFonts w:ascii="Garamond" w:hAnsi="Garamond" w:cs="Times New Roman"/>
          <w:color w:val="000000"/>
          <w:sz w:val="22"/>
          <w:szCs w:val="22"/>
        </w:rPr>
      </w:pPr>
      <w:r>
        <w:rPr>
          <w:rFonts w:ascii="Garamond" w:hAnsi="Garamond" w:cs="Times New Roman"/>
          <w:color w:val="000000"/>
          <w:sz w:val="22"/>
          <w:szCs w:val="22"/>
        </w:rPr>
        <w:t>Even though Mark Twain says it doesn’t, m</w:t>
      </w:r>
      <w:r w:rsidR="00D739EC" w:rsidRPr="00413667">
        <w:rPr>
          <w:rFonts w:ascii="Garamond" w:hAnsi="Garamond" w:cs="Times New Roman"/>
          <w:color w:val="000000"/>
          <w:sz w:val="22"/>
          <w:szCs w:val="22"/>
        </w:rPr>
        <w:t xml:space="preserve">orality plays a big role in Twain’s novel, </w:t>
      </w:r>
      <w:r w:rsidR="00D739EC" w:rsidRPr="00E557C0">
        <w:rPr>
          <w:rFonts w:ascii="Garamond" w:hAnsi="Garamond" w:cs="Times New Roman"/>
          <w:i/>
          <w:color w:val="000000"/>
          <w:sz w:val="22"/>
          <w:szCs w:val="22"/>
        </w:rPr>
        <w:t>The Adventures of Huckleberry Finn</w:t>
      </w:r>
      <w:r w:rsidR="00D739EC" w:rsidRPr="00413667">
        <w:rPr>
          <w:rFonts w:ascii="Garamond" w:hAnsi="Garamond" w:cs="Times New Roman"/>
          <w:color w:val="000000"/>
          <w:sz w:val="22"/>
          <w:szCs w:val="22"/>
        </w:rPr>
        <w:t xml:space="preserve">. </w:t>
      </w:r>
      <w:r w:rsidR="00D739EC" w:rsidRPr="0074662F">
        <w:rPr>
          <w:rFonts w:ascii="Garamond" w:hAnsi="Garamond" w:cs="Times New Roman"/>
          <w:b/>
          <w:color w:val="000000"/>
          <w:sz w:val="22"/>
          <w:szCs w:val="22"/>
        </w:rPr>
        <w:t>Where do ideas of morality come from?</w:t>
      </w:r>
      <w:r w:rsidR="00D739EC" w:rsidRPr="00413667">
        <w:rPr>
          <w:rFonts w:ascii="Garamond" w:hAnsi="Garamond" w:cs="Times New Roman"/>
          <w:color w:val="000000"/>
          <w:sz w:val="22"/>
          <w:szCs w:val="22"/>
        </w:rPr>
        <w:t xml:space="preserve">  Does </w:t>
      </w:r>
      <w:proofErr w:type="gramStart"/>
      <w:r w:rsidR="00D739EC" w:rsidRPr="00413667">
        <w:rPr>
          <w:rFonts w:ascii="Garamond" w:hAnsi="Garamond" w:cs="Times New Roman"/>
          <w:color w:val="000000"/>
          <w:sz w:val="22"/>
          <w:szCs w:val="22"/>
        </w:rPr>
        <w:t>Twain</w:t>
      </w:r>
      <w:proofErr w:type="gramEnd"/>
      <w:r w:rsidR="00D739EC" w:rsidRPr="00413667">
        <w:rPr>
          <w:rFonts w:ascii="Garamond" w:hAnsi="Garamond" w:cs="Times New Roman"/>
          <w:color w:val="000000"/>
          <w:sz w:val="22"/>
          <w:szCs w:val="22"/>
        </w:rPr>
        <w:t xml:space="preserve"> value some sources of morality more than others?</w:t>
      </w:r>
    </w:p>
    <w:p w:rsidR="00413667" w:rsidRPr="00413667" w:rsidRDefault="00413667" w:rsidP="00413667">
      <w:pPr>
        <w:pStyle w:val="ListParagraph"/>
        <w:rPr>
          <w:rFonts w:ascii="Garamond" w:hAnsi="Garamond" w:cs="Times New Roman"/>
          <w:color w:val="000000"/>
          <w:sz w:val="22"/>
          <w:szCs w:val="22"/>
        </w:rPr>
      </w:pPr>
    </w:p>
    <w:p w:rsidR="00FC253B" w:rsidRPr="00413667" w:rsidRDefault="00D739EC" w:rsidP="00413667">
      <w:pPr>
        <w:pStyle w:val="ListParagraph"/>
        <w:numPr>
          <w:ilvl w:val="0"/>
          <w:numId w:val="11"/>
        </w:numPr>
        <w:rPr>
          <w:rFonts w:ascii="Garamond" w:hAnsi="Garamond" w:cs="Times New Roman"/>
          <w:color w:val="000000"/>
          <w:sz w:val="22"/>
          <w:szCs w:val="22"/>
        </w:rPr>
      </w:pPr>
      <w:r w:rsidRPr="00413667">
        <w:rPr>
          <w:rFonts w:ascii="Garamond" w:hAnsi="Garamond" w:cs="Times New Roman"/>
          <w:color w:val="000000"/>
          <w:sz w:val="22"/>
          <w:szCs w:val="22"/>
        </w:rPr>
        <w:t>The Mississippi River is a symbol of freedom as well as for the growing up of Huck.  How do you see the river symbolizing one of these things?  How does the river contrast with the society that surrounds it?</w:t>
      </w:r>
    </w:p>
    <w:p w:rsidR="00413667" w:rsidRPr="00413667" w:rsidRDefault="00413667" w:rsidP="00413667">
      <w:pPr>
        <w:rPr>
          <w:rFonts w:ascii="Garamond" w:hAnsi="Garamond" w:cs="Times New Roman"/>
          <w:color w:val="000000"/>
          <w:sz w:val="22"/>
          <w:szCs w:val="22"/>
        </w:rPr>
      </w:pPr>
    </w:p>
    <w:p w:rsidR="00E557C0" w:rsidRDefault="00E557C0" w:rsidP="00413667">
      <w:pPr>
        <w:rPr>
          <w:rFonts w:ascii="Garamond" w:hAnsi="Garamond" w:cs="Times New Roman"/>
          <w:color w:val="000000"/>
          <w:sz w:val="22"/>
          <w:szCs w:val="22"/>
        </w:rPr>
      </w:pPr>
    </w:p>
    <w:p w:rsidR="00E557C0" w:rsidRDefault="00E557C0" w:rsidP="00413667">
      <w:pPr>
        <w:rPr>
          <w:rFonts w:ascii="Garamond" w:hAnsi="Garamond" w:cs="Times New Roman"/>
          <w:color w:val="000000"/>
          <w:sz w:val="22"/>
          <w:szCs w:val="22"/>
        </w:rPr>
      </w:pPr>
    </w:p>
    <w:p w:rsidR="00413667" w:rsidRDefault="00431B5E" w:rsidP="00413667">
      <w:pPr>
        <w:rPr>
          <w:rFonts w:ascii="Garamond" w:hAnsi="Garamond" w:cs="Times New Roman"/>
          <w:color w:val="000000"/>
          <w:sz w:val="22"/>
          <w:szCs w:val="22"/>
        </w:rPr>
      </w:pPr>
      <w:r w:rsidRPr="00413667">
        <w:rPr>
          <w:rFonts w:ascii="Garamond" w:hAnsi="Garamond" w:cs="Times New Roman"/>
          <w:color w:val="000000"/>
          <w:sz w:val="22"/>
          <w:szCs w:val="22"/>
        </w:rPr>
        <w:t>SUGGEST STEPS</w:t>
      </w:r>
      <w:r w:rsidR="00413667" w:rsidRPr="00413667">
        <w:rPr>
          <w:rFonts w:ascii="Garamond" w:hAnsi="Garamond" w:cs="Times New Roman"/>
          <w:color w:val="000000"/>
          <w:sz w:val="22"/>
          <w:szCs w:val="22"/>
        </w:rPr>
        <w:t xml:space="preserve">: </w:t>
      </w:r>
      <w:r w:rsidR="00413667" w:rsidRPr="00431B5E">
        <w:rPr>
          <w:rFonts w:ascii="Garamond" w:hAnsi="Garamond" w:cs="Times New Roman"/>
          <w:i/>
          <w:color w:val="000000"/>
          <w:sz w:val="22"/>
          <w:szCs w:val="22"/>
        </w:rPr>
        <w:t>You know, just some good ideas.</w:t>
      </w:r>
      <w:r w:rsidR="00413667" w:rsidRPr="00413667">
        <w:rPr>
          <w:rFonts w:ascii="Garamond" w:hAnsi="Garamond" w:cs="Times New Roman"/>
          <w:color w:val="000000"/>
          <w:sz w:val="22"/>
          <w:szCs w:val="22"/>
        </w:rPr>
        <w:t xml:space="preserve"> </w:t>
      </w:r>
    </w:p>
    <w:p w:rsidR="00431B5E" w:rsidRPr="00413667" w:rsidRDefault="00431B5E" w:rsidP="00413667">
      <w:pPr>
        <w:rPr>
          <w:rFonts w:ascii="Garamond" w:hAnsi="Garamond" w:cs="Times New Roman"/>
          <w:color w:val="000000"/>
          <w:sz w:val="22"/>
          <w:szCs w:val="22"/>
        </w:rPr>
      </w:pPr>
    </w:p>
    <w:p w:rsidR="00E557C0" w:rsidRPr="00E557C0" w:rsidRDefault="00413667" w:rsidP="00E557C0">
      <w:pPr>
        <w:pStyle w:val="ListParagraph"/>
        <w:numPr>
          <w:ilvl w:val="0"/>
          <w:numId w:val="16"/>
        </w:numPr>
        <w:spacing w:line="276" w:lineRule="auto"/>
        <w:rPr>
          <w:rFonts w:ascii="Garamond" w:hAnsi="Garamond" w:cs="Times New Roman"/>
          <w:color w:val="000000"/>
          <w:sz w:val="22"/>
          <w:szCs w:val="22"/>
        </w:rPr>
      </w:pPr>
      <w:r w:rsidRPr="00E557C0">
        <w:rPr>
          <w:rFonts w:ascii="Garamond" w:hAnsi="Garamond" w:cs="Times New Roman"/>
          <w:color w:val="000000"/>
          <w:sz w:val="22"/>
          <w:szCs w:val="22"/>
        </w:rPr>
        <w:t>Choose your topic or come up with your own.</w:t>
      </w:r>
    </w:p>
    <w:p w:rsidR="00E557C0" w:rsidRDefault="00E557C0" w:rsidP="00E557C0">
      <w:pPr>
        <w:pStyle w:val="ListParagraph"/>
        <w:numPr>
          <w:ilvl w:val="0"/>
          <w:numId w:val="16"/>
        </w:numPr>
        <w:spacing w:line="276" w:lineRule="auto"/>
        <w:rPr>
          <w:rFonts w:ascii="Garamond" w:hAnsi="Garamond" w:cs="Times New Roman"/>
          <w:color w:val="000000"/>
          <w:sz w:val="22"/>
          <w:szCs w:val="22"/>
        </w:rPr>
      </w:pPr>
      <w:r w:rsidRPr="00E557C0">
        <w:rPr>
          <w:rFonts w:ascii="Garamond" w:hAnsi="Garamond" w:cs="Times New Roman"/>
          <w:color w:val="000000"/>
          <w:sz w:val="22"/>
          <w:szCs w:val="22"/>
        </w:rPr>
        <w:t xml:space="preserve">As you read Huck Finn, keep notes in a section of your journal that relate to your idea. Make sure to write down page numbers and even paragraphs. </w:t>
      </w:r>
    </w:p>
    <w:p w:rsidR="00E557C0" w:rsidRDefault="00413667" w:rsidP="00E557C0">
      <w:pPr>
        <w:pStyle w:val="ListParagraph"/>
        <w:numPr>
          <w:ilvl w:val="0"/>
          <w:numId w:val="16"/>
        </w:numPr>
        <w:spacing w:line="276" w:lineRule="auto"/>
        <w:rPr>
          <w:rFonts w:ascii="Garamond" w:hAnsi="Garamond" w:cs="Times New Roman"/>
          <w:color w:val="000000"/>
          <w:sz w:val="22"/>
          <w:szCs w:val="22"/>
        </w:rPr>
      </w:pPr>
      <w:r w:rsidRPr="00E557C0">
        <w:rPr>
          <w:rFonts w:ascii="Garamond" w:hAnsi="Garamond" w:cs="Times New Roman"/>
          <w:color w:val="000000"/>
          <w:sz w:val="22"/>
          <w:szCs w:val="22"/>
        </w:rPr>
        <w:t xml:space="preserve">Write your thesis statement. </w:t>
      </w:r>
    </w:p>
    <w:p w:rsidR="00E557C0" w:rsidRDefault="00413667" w:rsidP="00E557C0">
      <w:pPr>
        <w:pStyle w:val="ListParagraph"/>
        <w:numPr>
          <w:ilvl w:val="0"/>
          <w:numId w:val="16"/>
        </w:numPr>
        <w:spacing w:line="276" w:lineRule="auto"/>
        <w:rPr>
          <w:rFonts w:ascii="Garamond" w:hAnsi="Garamond" w:cs="Times New Roman"/>
          <w:color w:val="000000"/>
          <w:sz w:val="22"/>
          <w:szCs w:val="22"/>
        </w:rPr>
      </w:pPr>
      <w:r w:rsidRPr="00E557C0">
        <w:rPr>
          <w:rFonts w:ascii="Garamond" w:hAnsi="Garamond" w:cs="Times New Roman"/>
          <w:color w:val="000000"/>
          <w:sz w:val="22"/>
          <w:szCs w:val="22"/>
        </w:rPr>
        <w:t xml:space="preserve">Ask questions and then answer them. These can become the topic sentences of your body paragraphs. </w:t>
      </w:r>
    </w:p>
    <w:p w:rsidR="00E557C0" w:rsidRDefault="00413667" w:rsidP="00E557C0">
      <w:pPr>
        <w:pStyle w:val="ListParagraph"/>
        <w:numPr>
          <w:ilvl w:val="0"/>
          <w:numId w:val="16"/>
        </w:numPr>
        <w:spacing w:line="276" w:lineRule="auto"/>
        <w:rPr>
          <w:rFonts w:ascii="Garamond" w:hAnsi="Garamond" w:cs="Times New Roman"/>
          <w:color w:val="000000"/>
          <w:sz w:val="22"/>
          <w:szCs w:val="22"/>
        </w:rPr>
      </w:pPr>
      <w:r w:rsidRPr="00E557C0">
        <w:rPr>
          <w:rFonts w:ascii="Garamond" w:hAnsi="Garamond" w:cs="Times New Roman"/>
          <w:color w:val="000000"/>
          <w:sz w:val="22"/>
          <w:szCs w:val="22"/>
        </w:rPr>
        <w:t xml:space="preserve">Find evidence/quotes/citations that you can use to support your thesis and include in your paragraphs. </w:t>
      </w:r>
    </w:p>
    <w:p w:rsidR="00413667" w:rsidRPr="00E557C0" w:rsidRDefault="00413667" w:rsidP="00E557C0">
      <w:pPr>
        <w:pStyle w:val="ListParagraph"/>
        <w:numPr>
          <w:ilvl w:val="0"/>
          <w:numId w:val="16"/>
        </w:numPr>
        <w:spacing w:line="276" w:lineRule="auto"/>
        <w:rPr>
          <w:rFonts w:ascii="Garamond" w:hAnsi="Garamond" w:cs="Times New Roman"/>
          <w:color w:val="000000"/>
          <w:sz w:val="22"/>
          <w:szCs w:val="22"/>
        </w:rPr>
      </w:pPr>
      <w:r w:rsidRPr="00E557C0">
        <w:rPr>
          <w:rFonts w:ascii="Garamond" w:hAnsi="Garamond" w:cs="Times New Roman"/>
          <w:color w:val="000000"/>
          <w:sz w:val="22"/>
          <w:szCs w:val="22"/>
        </w:rPr>
        <w:t xml:space="preserve">Write your paper! In class time will be given, but you’ll probably have to </w:t>
      </w:r>
      <w:r w:rsidR="00431B5E" w:rsidRPr="00E557C0">
        <w:rPr>
          <w:rFonts w:ascii="Garamond" w:hAnsi="Garamond" w:cs="Times New Roman"/>
          <w:color w:val="000000"/>
          <w:sz w:val="22"/>
          <w:szCs w:val="22"/>
        </w:rPr>
        <w:t xml:space="preserve">read, plan, and </w:t>
      </w:r>
      <w:r w:rsidRPr="00E557C0">
        <w:rPr>
          <w:rFonts w:ascii="Garamond" w:hAnsi="Garamond" w:cs="Times New Roman"/>
          <w:color w:val="000000"/>
          <w:sz w:val="22"/>
          <w:szCs w:val="22"/>
        </w:rPr>
        <w:t>write outside of class.</w:t>
      </w:r>
    </w:p>
    <w:p w:rsidR="00431B5E" w:rsidRPr="00413667" w:rsidRDefault="00431B5E" w:rsidP="00413667">
      <w:pPr>
        <w:rPr>
          <w:rFonts w:ascii="Garamond" w:hAnsi="Garamond" w:cs="Times New Roman"/>
          <w:color w:val="000000"/>
          <w:sz w:val="22"/>
          <w:szCs w:val="22"/>
        </w:rPr>
      </w:pPr>
    </w:p>
    <w:tbl>
      <w:tblPr>
        <w:tblStyle w:val="TableGrid"/>
        <w:tblW w:w="0" w:type="auto"/>
        <w:tblLook w:val="04A0" w:firstRow="1" w:lastRow="0" w:firstColumn="1" w:lastColumn="0" w:noHBand="0" w:noVBand="1"/>
      </w:tblPr>
      <w:tblGrid>
        <w:gridCol w:w="1978"/>
        <w:gridCol w:w="2406"/>
        <w:gridCol w:w="2192"/>
        <w:gridCol w:w="2192"/>
        <w:gridCol w:w="2193"/>
      </w:tblGrid>
      <w:tr w:rsidR="00413667" w:rsidRPr="00413667" w:rsidTr="00FF5286">
        <w:trPr>
          <w:trHeight w:val="350"/>
        </w:trPr>
        <w:tc>
          <w:tcPr>
            <w:tcW w:w="1978" w:type="dxa"/>
          </w:tcPr>
          <w:p w:rsidR="00413667" w:rsidRPr="00431B5E" w:rsidRDefault="00413667" w:rsidP="00FF5286">
            <w:pPr>
              <w:rPr>
                <w:rFonts w:ascii="Garamond" w:hAnsi="Garamond" w:cs="Times New Roman"/>
                <w:b/>
                <w:color w:val="000000"/>
              </w:rPr>
            </w:pPr>
            <w:r w:rsidRPr="00431B5E">
              <w:rPr>
                <w:rFonts w:ascii="Garamond" w:hAnsi="Garamond" w:cs="Times New Roman"/>
                <w:b/>
                <w:color w:val="000000"/>
              </w:rPr>
              <w:t>Rubric</w:t>
            </w:r>
          </w:p>
        </w:tc>
        <w:tc>
          <w:tcPr>
            <w:tcW w:w="2406" w:type="dxa"/>
          </w:tcPr>
          <w:p w:rsidR="00413667" w:rsidRPr="00431B5E" w:rsidRDefault="00413667" w:rsidP="00413667">
            <w:pPr>
              <w:rPr>
                <w:rFonts w:ascii="Garamond" w:hAnsi="Garamond" w:cs="Times New Roman"/>
                <w:b/>
                <w:color w:val="000000"/>
              </w:rPr>
            </w:pPr>
            <w:r w:rsidRPr="00431B5E">
              <w:rPr>
                <w:rFonts w:ascii="Garamond" w:hAnsi="Garamond" w:cs="Times New Roman"/>
                <w:b/>
                <w:color w:val="000000"/>
              </w:rPr>
              <w:t>4</w:t>
            </w:r>
          </w:p>
        </w:tc>
        <w:tc>
          <w:tcPr>
            <w:tcW w:w="2192" w:type="dxa"/>
          </w:tcPr>
          <w:p w:rsidR="00413667" w:rsidRPr="00431B5E" w:rsidRDefault="00413667" w:rsidP="00413667">
            <w:pPr>
              <w:rPr>
                <w:rFonts w:ascii="Garamond" w:hAnsi="Garamond" w:cs="Times New Roman"/>
                <w:b/>
                <w:color w:val="000000"/>
              </w:rPr>
            </w:pPr>
            <w:r w:rsidRPr="00431B5E">
              <w:rPr>
                <w:rFonts w:ascii="Garamond" w:hAnsi="Garamond" w:cs="Times New Roman"/>
                <w:b/>
                <w:color w:val="000000"/>
              </w:rPr>
              <w:t>3</w:t>
            </w:r>
          </w:p>
        </w:tc>
        <w:tc>
          <w:tcPr>
            <w:tcW w:w="2192" w:type="dxa"/>
          </w:tcPr>
          <w:p w:rsidR="00413667" w:rsidRPr="00431B5E" w:rsidRDefault="00413667" w:rsidP="00413667">
            <w:pPr>
              <w:rPr>
                <w:rFonts w:ascii="Garamond" w:hAnsi="Garamond" w:cs="Times New Roman"/>
                <w:b/>
                <w:color w:val="000000"/>
              </w:rPr>
            </w:pPr>
            <w:r w:rsidRPr="00431B5E">
              <w:rPr>
                <w:rFonts w:ascii="Garamond" w:hAnsi="Garamond" w:cs="Times New Roman"/>
                <w:b/>
                <w:color w:val="000000"/>
              </w:rPr>
              <w:t>2</w:t>
            </w:r>
          </w:p>
        </w:tc>
        <w:tc>
          <w:tcPr>
            <w:tcW w:w="2193" w:type="dxa"/>
          </w:tcPr>
          <w:p w:rsidR="00413667" w:rsidRPr="00431B5E" w:rsidRDefault="00413667" w:rsidP="00413667">
            <w:pPr>
              <w:rPr>
                <w:rFonts w:ascii="Garamond" w:hAnsi="Garamond" w:cs="Times New Roman"/>
                <w:b/>
                <w:color w:val="000000"/>
              </w:rPr>
            </w:pPr>
            <w:r w:rsidRPr="00431B5E">
              <w:rPr>
                <w:rFonts w:ascii="Garamond" w:hAnsi="Garamond" w:cs="Times New Roman"/>
                <w:b/>
                <w:color w:val="000000"/>
              </w:rPr>
              <w:t>1</w:t>
            </w:r>
          </w:p>
        </w:tc>
      </w:tr>
      <w:tr w:rsidR="00413667" w:rsidRPr="00413667" w:rsidTr="00FF5286">
        <w:trPr>
          <w:trHeight w:val="1790"/>
        </w:trPr>
        <w:tc>
          <w:tcPr>
            <w:tcW w:w="1978" w:type="dxa"/>
          </w:tcPr>
          <w:p w:rsidR="00413667" w:rsidRPr="00E557C0" w:rsidRDefault="00413667" w:rsidP="00FF5286">
            <w:pPr>
              <w:rPr>
                <w:rFonts w:ascii="Garamond" w:hAnsi="Garamond" w:cs="Times New Roman"/>
                <w:b/>
                <w:color w:val="000000"/>
              </w:rPr>
            </w:pPr>
          </w:p>
          <w:p w:rsidR="00413667" w:rsidRPr="00E557C0" w:rsidRDefault="00413667" w:rsidP="00FF5286">
            <w:pPr>
              <w:rPr>
                <w:rFonts w:ascii="Garamond" w:hAnsi="Garamond" w:cs="Times New Roman"/>
                <w:b/>
                <w:color w:val="000000"/>
              </w:rPr>
            </w:pPr>
            <w:r w:rsidRPr="00E557C0">
              <w:rPr>
                <w:rFonts w:ascii="Garamond" w:hAnsi="Garamond" w:cs="Times New Roman"/>
                <w:b/>
                <w:color w:val="000000"/>
              </w:rPr>
              <w:t xml:space="preserve">Content </w:t>
            </w:r>
          </w:p>
          <w:p w:rsidR="00413667" w:rsidRPr="00E557C0" w:rsidRDefault="00413667" w:rsidP="00FF5286">
            <w:pPr>
              <w:rPr>
                <w:rFonts w:ascii="Garamond" w:hAnsi="Garamond" w:cs="Times New Roman"/>
                <w:b/>
                <w:color w:val="000000"/>
              </w:rPr>
            </w:pPr>
            <w:r w:rsidRPr="00E557C0">
              <w:rPr>
                <w:rFonts w:ascii="Garamond" w:hAnsi="Garamond" w:cs="Times New Roman"/>
                <w:b/>
                <w:color w:val="000000"/>
              </w:rPr>
              <w:t>(the analysis part)</w:t>
            </w:r>
          </w:p>
        </w:tc>
        <w:tc>
          <w:tcPr>
            <w:tcW w:w="2406"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Clearly addresses the prompt and has a thesis, strong supporting details, and a concise conclusion explaining the meaning and method of your thesis and analysis.</w:t>
            </w:r>
          </w:p>
        </w:tc>
        <w:tc>
          <w:tcPr>
            <w:tcW w:w="2192"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Has a clear thesis and specific supporting details from text. Also, contains a well written conclusion.</w:t>
            </w:r>
          </w:p>
        </w:tc>
        <w:tc>
          <w:tcPr>
            <w:tcW w:w="2192"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Contains a thesis, but is inconsistent in focus. Gives support and conclusion. Doesn’t address part 2 of the assignment.</w:t>
            </w:r>
          </w:p>
        </w:tc>
        <w:tc>
          <w:tcPr>
            <w:tcW w:w="2193"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Does not address the prompt. Thesis lacks strength or clarity. Missing support or conclusion.</w:t>
            </w:r>
          </w:p>
        </w:tc>
      </w:tr>
      <w:tr w:rsidR="00413667" w:rsidRPr="00413667" w:rsidTr="00FF5286">
        <w:trPr>
          <w:trHeight w:val="1790"/>
        </w:trPr>
        <w:tc>
          <w:tcPr>
            <w:tcW w:w="1978" w:type="dxa"/>
          </w:tcPr>
          <w:p w:rsidR="00413667" w:rsidRPr="00E557C0" w:rsidRDefault="00413667" w:rsidP="00FF5286">
            <w:pPr>
              <w:rPr>
                <w:rFonts w:ascii="Garamond" w:hAnsi="Garamond" w:cs="Times New Roman"/>
                <w:b/>
                <w:color w:val="000000"/>
              </w:rPr>
            </w:pPr>
            <w:r w:rsidRPr="00E557C0">
              <w:rPr>
                <w:rFonts w:ascii="Garamond" w:hAnsi="Garamond" w:cs="Times New Roman"/>
                <w:b/>
                <w:color w:val="000000"/>
              </w:rPr>
              <w:t>Style</w:t>
            </w:r>
          </w:p>
          <w:p w:rsidR="00413667" w:rsidRPr="00E557C0" w:rsidRDefault="00413667" w:rsidP="00FF5286">
            <w:pPr>
              <w:rPr>
                <w:rFonts w:ascii="Garamond" w:hAnsi="Garamond" w:cs="Times New Roman"/>
                <w:b/>
                <w:color w:val="000000"/>
              </w:rPr>
            </w:pPr>
            <w:r w:rsidRPr="00E557C0">
              <w:rPr>
                <w:rFonts w:ascii="Garamond" w:hAnsi="Garamond" w:cs="Times New Roman"/>
                <w:b/>
                <w:color w:val="000000"/>
              </w:rPr>
              <w:t>(your words… but formal)</w:t>
            </w:r>
          </w:p>
        </w:tc>
        <w:tc>
          <w:tcPr>
            <w:tcW w:w="2406"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Written in formal language. Citations fit with students writing and directly support ideas. Word choice intentional and conveys intended message. Concise arguments.</w:t>
            </w:r>
          </w:p>
        </w:tc>
        <w:tc>
          <w:tcPr>
            <w:tcW w:w="2192"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Mostly written in formal language. Language is appropriate to topic.</w:t>
            </w:r>
          </w:p>
          <w:p w:rsidR="00413667" w:rsidRPr="00413667" w:rsidRDefault="00413667" w:rsidP="00FF5286">
            <w:pPr>
              <w:rPr>
                <w:rFonts w:ascii="Garamond" w:hAnsi="Garamond" w:cs="Times New Roman"/>
                <w:color w:val="000000"/>
              </w:rPr>
            </w:pPr>
            <w:r w:rsidRPr="00413667">
              <w:rPr>
                <w:rFonts w:ascii="Garamond" w:hAnsi="Garamond" w:cs="Times New Roman"/>
                <w:color w:val="000000"/>
              </w:rPr>
              <w:t>Direct quotes support thesis and ideas.</w:t>
            </w:r>
          </w:p>
        </w:tc>
        <w:tc>
          <w:tcPr>
            <w:tcW w:w="2192"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Some use of formal language. Able to get the idea across, but could use a lot of polishing.</w:t>
            </w:r>
          </w:p>
        </w:tc>
        <w:tc>
          <w:tcPr>
            <w:tcW w:w="2193" w:type="dxa"/>
          </w:tcPr>
          <w:p w:rsidR="00413667" w:rsidRPr="00413667" w:rsidRDefault="00413667" w:rsidP="00E557C0">
            <w:pPr>
              <w:rPr>
                <w:rFonts w:ascii="Garamond" w:hAnsi="Garamond" w:cs="Times New Roman"/>
                <w:color w:val="000000"/>
              </w:rPr>
            </w:pPr>
            <w:r w:rsidRPr="00413667">
              <w:rPr>
                <w:rFonts w:ascii="Garamond" w:hAnsi="Garamond" w:cs="Times New Roman"/>
                <w:color w:val="000000"/>
              </w:rPr>
              <w:t>Plagiarized. Shame on you. And actually, if you plagiarize you’ll fail this paper. In college if you plagiarize, you fail the course, which depending on where you go can cost you ~$500 - $</w:t>
            </w:r>
            <w:r w:rsidR="00E557C0">
              <w:rPr>
                <w:rFonts w:ascii="Garamond" w:hAnsi="Garamond" w:cs="Times New Roman"/>
                <w:color w:val="000000"/>
              </w:rPr>
              <w:t>3</w:t>
            </w:r>
            <w:r w:rsidRPr="00413667">
              <w:rPr>
                <w:rFonts w:ascii="Garamond" w:hAnsi="Garamond" w:cs="Times New Roman"/>
                <w:color w:val="000000"/>
              </w:rPr>
              <w:t>000.</w:t>
            </w:r>
          </w:p>
        </w:tc>
      </w:tr>
      <w:tr w:rsidR="00413667" w:rsidRPr="00413667" w:rsidTr="00FF5286">
        <w:trPr>
          <w:trHeight w:val="1268"/>
        </w:trPr>
        <w:tc>
          <w:tcPr>
            <w:tcW w:w="1978" w:type="dxa"/>
          </w:tcPr>
          <w:p w:rsidR="00413667" w:rsidRPr="00E557C0" w:rsidRDefault="00413667" w:rsidP="00FF5286">
            <w:pPr>
              <w:rPr>
                <w:rFonts w:ascii="Garamond" w:hAnsi="Garamond" w:cs="Times New Roman"/>
                <w:b/>
                <w:color w:val="000000"/>
              </w:rPr>
            </w:pPr>
            <w:r w:rsidRPr="00E557C0">
              <w:rPr>
                <w:rFonts w:ascii="Garamond" w:hAnsi="Garamond" w:cs="Times New Roman"/>
                <w:b/>
                <w:color w:val="000000"/>
              </w:rPr>
              <w:t>Organization (clean up your room!)</w:t>
            </w:r>
          </w:p>
        </w:tc>
        <w:tc>
          <w:tcPr>
            <w:tcW w:w="2406"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Has a strong introduction with substantial support of claims and citations. Finishes with conclusion. Excellent use of transitions between ideas and paragraphs.</w:t>
            </w:r>
          </w:p>
          <w:p w:rsidR="00413667" w:rsidRPr="00413667" w:rsidRDefault="00413667" w:rsidP="00FF5286">
            <w:pPr>
              <w:rPr>
                <w:rFonts w:ascii="Garamond" w:hAnsi="Garamond" w:cs="Times New Roman"/>
                <w:color w:val="000000"/>
              </w:rPr>
            </w:pPr>
          </w:p>
        </w:tc>
        <w:tc>
          <w:tcPr>
            <w:tcW w:w="2192"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Has a clear intro and conclusion. Shows some logical progression. Uses transitions.</w:t>
            </w:r>
          </w:p>
        </w:tc>
        <w:tc>
          <w:tcPr>
            <w:tcW w:w="2192"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Intro and conclusion is present. Shows some consistency and order in writing. Minimal use of transitions.</w:t>
            </w:r>
          </w:p>
        </w:tc>
        <w:tc>
          <w:tcPr>
            <w:tcW w:w="2193"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Paper is all over the place. Hard to follow logic and/or doesn’t back up claims with support. Unable to identify introduction and conclusion.</w:t>
            </w:r>
          </w:p>
        </w:tc>
      </w:tr>
      <w:tr w:rsidR="00413667" w:rsidRPr="00413667" w:rsidTr="00FF5286">
        <w:trPr>
          <w:trHeight w:val="70"/>
        </w:trPr>
        <w:tc>
          <w:tcPr>
            <w:tcW w:w="1978" w:type="dxa"/>
          </w:tcPr>
          <w:p w:rsidR="00413667" w:rsidRPr="00E557C0" w:rsidRDefault="00413667" w:rsidP="00FF5286">
            <w:pPr>
              <w:rPr>
                <w:rFonts w:ascii="Garamond" w:hAnsi="Garamond" w:cs="Times New Roman"/>
                <w:b/>
                <w:color w:val="000000"/>
              </w:rPr>
            </w:pPr>
            <w:r w:rsidRPr="00E557C0">
              <w:rPr>
                <w:rFonts w:ascii="Garamond" w:hAnsi="Garamond" w:cs="Times New Roman"/>
                <w:b/>
                <w:color w:val="000000"/>
              </w:rPr>
              <w:t>Citations and conventions</w:t>
            </w:r>
          </w:p>
          <w:p w:rsidR="00413667" w:rsidRPr="00E557C0" w:rsidRDefault="00413667" w:rsidP="00FF5286">
            <w:pPr>
              <w:rPr>
                <w:rFonts w:ascii="Garamond" w:hAnsi="Garamond" w:cs="Times New Roman"/>
                <w:b/>
                <w:color w:val="000000"/>
              </w:rPr>
            </w:pPr>
            <w:r w:rsidRPr="00E557C0">
              <w:rPr>
                <w:rFonts w:ascii="Garamond" w:hAnsi="Garamond" w:cs="Times New Roman"/>
                <w:b/>
                <w:color w:val="000000"/>
              </w:rPr>
              <w:t>(give credit where credit is due)</w:t>
            </w:r>
          </w:p>
        </w:tc>
        <w:tc>
          <w:tcPr>
            <w:tcW w:w="2406"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Superior editing. Few errors in grammar, spelling, and citation. In MLA format. PROOFREAD.</w:t>
            </w:r>
          </w:p>
          <w:p w:rsidR="00413667" w:rsidRPr="00413667" w:rsidRDefault="00413667" w:rsidP="00FF5286">
            <w:pPr>
              <w:rPr>
                <w:rFonts w:ascii="Garamond" w:hAnsi="Garamond" w:cs="Times New Roman"/>
                <w:color w:val="000000"/>
              </w:rPr>
            </w:pPr>
          </w:p>
        </w:tc>
        <w:tc>
          <w:tcPr>
            <w:tcW w:w="2192"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Careful editing with a few more mistakes in convention. PROOFREAD.</w:t>
            </w:r>
          </w:p>
        </w:tc>
        <w:tc>
          <w:tcPr>
            <w:tcW w:w="2192" w:type="dxa"/>
          </w:tcPr>
          <w:p w:rsidR="00413667" w:rsidRPr="00413667" w:rsidRDefault="00413667" w:rsidP="00FF5286">
            <w:pPr>
              <w:rPr>
                <w:rFonts w:ascii="Garamond" w:hAnsi="Garamond" w:cs="Times New Roman"/>
                <w:color w:val="000000"/>
              </w:rPr>
            </w:pPr>
            <w:r w:rsidRPr="00413667">
              <w:rPr>
                <w:rFonts w:ascii="Garamond" w:hAnsi="Garamond" w:cs="Times New Roman"/>
                <w:color w:val="000000"/>
              </w:rPr>
              <w:t>Many spelling and grammatical mistakes. Clearly not proofread.</w:t>
            </w:r>
          </w:p>
        </w:tc>
        <w:tc>
          <w:tcPr>
            <w:tcW w:w="2193" w:type="dxa"/>
          </w:tcPr>
          <w:p w:rsidR="00413667" w:rsidRPr="00413667" w:rsidRDefault="00413667" w:rsidP="00FF5286">
            <w:pPr>
              <w:rPr>
                <w:rFonts w:ascii="Garamond" w:hAnsi="Garamond" w:cs="Times New Roman"/>
                <w:color w:val="000000"/>
              </w:rPr>
            </w:pPr>
            <w:proofErr w:type="spellStart"/>
            <w:r w:rsidRPr="00413667">
              <w:rPr>
                <w:rFonts w:ascii="Garamond" w:hAnsi="Garamond" w:cs="Times New Roman"/>
                <w:color w:val="000000"/>
              </w:rPr>
              <w:t>Com’on</w:t>
            </w:r>
            <w:proofErr w:type="spellEnd"/>
            <w:r w:rsidRPr="00413667">
              <w:rPr>
                <w:rFonts w:ascii="Garamond" w:hAnsi="Garamond" w:cs="Times New Roman"/>
                <w:color w:val="000000"/>
              </w:rPr>
              <w:t xml:space="preserve"> the word processer has a spell check doesn’t it? Let’s give it another try</w:t>
            </w:r>
          </w:p>
        </w:tc>
      </w:tr>
    </w:tbl>
    <w:p w:rsidR="00F412C0" w:rsidRDefault="00F412C0" w:rsidP="00F412C0">
      <w:pPr>
        <w:rPr>
          <w:rFonts w:ascii="HelveticaNeueLT Com 57 Cn" w:hAnsi="HelveticaNeueLT Com 57 Cn"/>
          <w:b/>
          <w:sz w:val="32"/>
          <w:szCs w:val="20"/>
        </w:rPr>
      </w:pPr>
    </w:p>
    <w:p w:rsidR="00F412C0" w:rsidRDefault="00F412C0" w:rsidP="00F412C0">
      <w:pPr>
        <w:rPr>
          <w:rFonts w:ascii="HelveticaNeueLT Com 57 Cn" w:hAnsi="HelveticaNeueLT Com 57 Cn"/>
          <w:b/>
          <w:sz w:val="32"/>
          <w:szCs w:val="20"/>
        </w:rPr>
      </w:pPr>
      <w:r>
        <w:rPr>
          <w:rFonts w:ascii="HelveticaNeueLT Com 57 Cn" w:hAnsi="HelveticaNeueLT Com 57 Cn"/>
          <w:b/>
          <w:sz w:val="32"/>
          <w:szCs w:val="20"/>
        </w:rPr>
        <w:t>Paper Checklist</w:t>
      </w:r>
    </w:p>
    <w:p w:rsidR="00F412C0" w:rsidRPr="00F412C0" w:rsidRDefault="00F412C0" w:rsidP="00F412C0">
      <w:pPr>
        <w:numPr>
          <w:ilvl w:val="0"/>
          <w:numId w:val="17"/>
        </w:numPr>
        <w:spacing w:line="360" w:lineRule="auto"/>
        <w:rPr>
          <w:rFonts w:ascii="Garamond" w:hAnsi="Garamond"/>
          <w:bCs/>
          <w:sz w:val="20"/>
        </w:rPr>
      </w:pPr>
      <w:r w:rsidRPr="00F412C0">
        <w:rPr>
          <w:rFonts w:ascii="Garamond" w:hAnsi="Garamond"/>
          <w:bCs/>
          <w:sz w:val="20"/>
        </w:rPr>
        <w:t>Is my essay formatted in MLA?</w:t>
      </w:r>
    </w:p>
    <w:p w:rsidR="00F412C0" w:rsidRPr="00F412C0" w:rsidRDefault="00F412C0" w:rsidP="00F412C0">
      <w:pPr>
        <w:numPr>
          <w:ilvl w:val="0"/>
          <w:numId w:val="17"/>
        </w:numPr>
        <w:spacing w:line="360" w:lineRule="auto"/>
        <w:rPr>
          <w:rFonts w:ascii="Garamond" w:hAnsi="Garamond"/>
          <w:bCs/>
          <w:sz w:val="20"/>
        </w:rPr>
      </w:pPr>
      <w:r w:rsidRPr="00F412C0">
        <w:rPr>
          <w:rFonts w:ascii="Garamond" w:hAnsi="Garamond"/>
          <w:bCs/>
          <w:sz w:val="20"/>
        </w:rPr>
        <w:t>Is the title of my essay informative and interesting?</w:t>
      </w:r>
    </w:p>
    <w:p w:rsidR="00F412C0" w:rsidRPr="00F412C0" w:rsidRDefault="00F412C0" w:rsidP="00F412C0">
      <w:pPr>
        <w:numPr>
          <w:ilvl w:val="0"/>
          <w:numId w:val="17"/>
        </w:numPr>
        <w:spacing w:line="360" w:lineRule="auto"/>
        <w:rPr>
          <w:rFonts w:ascii="Garamond" w:hAnsi="Garamond"/>
          <w:sz w:val="20"/>
        </w:rPr>
      </w:pPr>
      <w:r w:rsidRPr="00F412C0">
        <w:rPr>
          <w:rFonts w:ascii="Garamond" w:hAnsi="Garamond"/>
          <w:bCs/>
          <w:sz w:val="20"/>
        </w:rPr>
        <w:t>What is my thesis?  Do I state it soon enough and keep it in view?</w:t>
      </w:r>
    </w:p>
    <w:p w:rsidR="00F412C0" w:rsidRPr="00F412C0" w:rsidRDefault="00F412C0" w:rsidP="00F412C0">
      <w:pPr>
        <w:numPr>
          <w:ilvl w:val="0"/>
          <w:numId w:val="17"/>
        </w:numPr>
        <w:spacing w:line="360" w:lineRule="auto"/>
        <w:rPr>
          <w:rFonts w:ascii="Garamond" w:hAnsi="Garamond"/>
          <w:sz w:val="20"/>
        </w:rPr>
      </w:pPr>
      <w:r w:rsidRPr="00F412C0">
        <w:rPr>
          <w:rFonts w:ascii="Garamond" w:hAnsi="Garamond"/>
          <w:bCs/>
          <w:sz w:val="20"/>
        </w:rPr>
        <w:t>Is the organization reasonable? Does each point lead into the next without irrelevancies and without anticlimaxes?</w:t>
      </w:r>
    </w:p>
    <w:p w:rsidR="00F412C0" w:rsidRPr="00F412C0" w:rsidRDefault="00F412C0" w:rsidP="00F412C0">
      <w:pPr>
        <w:numPr>
          <w:ilvl w:val="0"/>
          <w:numId w:val="17"/>
        </w:numPr>
        <w:spacing w:line="360" w:lineRule="auto"/>
        <w:rPr>
          <w:rFonts w:ascii="Garamond" w:hAnsi="Garamond"/>
          <w:sz w:val="20"/>
        </w:rPr>
      </w:pPr>
      <w:r w:rsidRPr="00F412C0">
        <w:rPr>
          <w:rFonts w:ascii="Garamond" w:hAnsi="Garamond"/>
          <w:bCs/>
          <w:sz w:val="20"/>
        </w:rPr>
        <w:t>Is each paragraph unified by a topic sentence or topic idea?  Are there adequate transitions from one paragraph to the next?</w:t>
      </w:r>
    </w:p>
    <w:p w:rsidR="00F412C0" w:rsidRPr="00F412C0" w:rsidRDefault="00F412C0" w:rsidP="00F412C0">
      <w:pPr>
        <w:numPr>
          <w:ilvl w:val="0"/>
          <w:numId w:val="17"/>
        </w:numPr>
        <w:spacing w:line="360" w:lineRule="auto"/>
        <w:rPr>
          <w:rFonts w:ascii="Garamond" w:hAnsi="Garamond"/>
          <w:sz w:val="20"/>
        </w:rPr>
      </w:pPr>
      <w:r w:rsidRPr="00F412C0">
        <w:rPr>
          <w:rFonts w:ascii="Garamond" w:hAnsi="Garamond"/>
          <w:bCs/>
          <w:sz w:val="20"/>
        </w:rPr>
        <w:t>Is the opening paragraph interesting and, by its end, focused on the topic?</w:t>
      </w:r>
      <w:r w:rsidRPr="00F412C0">
        <w:rPr>
          <w:rFonts w:ascii="Garamond" w:hAnsi="Garamond"/>
          <w:sz w:val="20"/>
        </w:rPr>
        <w:t xml:space="preserve"> Is the final paragraph conclusive without being repetitive?</w:t>
      </w:r>
    </w:p>
    <w:p w:rsidR="00F412C0" w:rsidRPr="00F412C0" w:rsidRDefault="00F412C0" w:rsidP="00F412C0">
      <w:pPr>
        <w:numPr>
          <w:ilvl w:val="0"/>
          <w:numId w:val="17"/>
        </w:numPr>
        <w:spacing w:line="360" w:lineRule="auto"/>
        <w:rPr>
          <w:rFonts w:ascii="Garamond" w:hAnsi="Garamond"/>
          <w:sz w:val="20"/>
        </w:rPr>
      </w:pPr>
      <w:r w:rsidRPr="00F412C0">
        <w:rPr>
          <w:rFonts w:ascii="Garamond" w:hAnsi="Garamond"/>
          <w:sz w:val="20"/>
        </w:rPr>
        <w:t>If there is a summary of the text, is it as brief as possible, given its purpose?</w:t>
      </w:r>
    </w:p>
    <w:p w:rsidR="00F412C0" w:rsidRPr="00F412C0" w:rsidRDefault="00F412C0" w:rsidP="00F412C0">
      <w:pPr>
        <w:numPr>
          <w:ilvl w:val="0"/>
          <w:numId w:val="17"/>
        </w:numPr>
        <w:spacing w:line="360" w:lineRule="auto"/>
        <w:rPr>
          <w:rFonts w:ascii="Garamond" w:hAnsi="Garamond"/>
          <w:sz w:val="20"/>
        </w:rPr>
      </w:pPr>
      <w:r w:rsidRPr="00F412C0">
        <w:rPr>
          <w:rFonts w:ascii="Garamond" w:hAnsi="Garamond"/>
          <w:sz w:val="20"/>
        </w:rPr>
        <w:t>Are the quotations adequately introduced, and are they accurate?  Do they provide evidence and let the reader hear the author’s voice, or do they merely add words to the essay?</w:t>
      </w:r>
    </w:p>
    <w:p w:rsidR="00F412C0" w:rsidRPr="00F412C0" w:rsidRDefault="00F412C0" w:rsidP="00F412C0">
      <w:pPr>
        <w:numPr>
          <w:ilvl w:val="0"/>
          <w:numId w:val="17"/>
        </w:numPr>
        <w:spacing w:line="360" w:lineRule="auto"/>
        <w:rPr>
          <w:rFonts w:ascii="Garamond" w:hAnsi="Garamond"/>
          <w:sz w:val="20"/>
        </w:rPr>
      </w:pPr>
      <w:r w:rsidRPr="00F412C0">
        <w:rPr>
          <w:rFonts w:ascii="Garamond" w:hAnsi="Garamond"/>
          <w:sz w:val="20"/>
        </w:rPr>
        <w:t>Are the spelling and punctuation correct? Are other mechanical matters (such as margins, spacing, and citations) in correct form?  Have I proofread carefully?</w:t>
      </w:r>
    </w:p>
    <w:p w:rsidR="00413667" w:rsidRPr="00413667" w:rsidRDefault="00413667" w:rsidP="00413667">
      <w:pPr>
        <w:rPr>
          <w:rFonts w:ascii="Garamond" w:hAnsi="Garamond" w:cs="Times New Roman"/>
          <w:color w:val="000000"/>
          <w:sz w:val="22"/>
          <w:szCs w:val="22"/>
        </w:rPr>
      </w:pPr>
    </w:p>
    <w:sectPr w:rsidR="00413667" w:rsidRPr="00413667" w:rsidSect="0041366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Com 57 Cn">
    <w:altName w:val="Franklin Gothic Medium Cond"/>
    <w:charset w:val="00"/>
    <w:family w:val="swiss"/>
    <w:pitch w:val="variable"/>
    <w:sig w:usb0="8000008F" w:usb1="0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811"/>
    <w:multiLevelType w:val="multilevel"/>
    <w:tmpl w:val="56487A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2630"/>
    <w:multiLevelType w:val="multilevel"/>
    <w:tmpl w:val="77462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41921"/>
    <w:multiLevelType w:val="multilevel"/>
    <w:tmpl w:val="6EA40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9003F"/>
    <w:multiLevelType w:val="hybridMultilevel"/>
    <w:tmpl w:val="64B876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A029F4"/>
    <w:multiLevelType w:val="hybridMultilevel"/>
    <w:tmpl w:val="5C0A4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85F4D"/>
    <w:multiLevelType w:val="hybridMultilevel"/>
    <w:tmpl w:val="BA08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A04EC"/>
    <w:multiLevelType w:val="multilevel"/>
    <w:tmpl w:val="F8C071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767892"/>
    <w:multiLevelType w:val="hybridMultilevel"/>
    <w:tmpl w:val="9020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353F"/>
    <w:multiLevelType w:val="multilevel"/>
    <w:tmpl w:val="C10690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211F0"/>
    <w:multiLevelType w:val="multilevel"/>
    <w:tmpl w:val="8C68D3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16ED9"/>
    <w:multiLevelType w:val="multilevel"/>
    <w:tmpl w:val="A6FC8E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275395"/>
    <w:multiLevelType w:val="hybridMultilevel"/>
    <w:tmpl w:val="923A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25018"/>
    <w:multiLevelType w:val="multilevel"/>
    <w:tmpl w:val="DF3A4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2D07CC"/>
    <w:multiLevelType w:val="multilevel"/>
    <w:tmpl w:val="9A28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067DC9"/>
    <w:multiLevelType w:val="hybridMultilevel"/>
    <w:tmpl w:val="BCE4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82FC2"/>
    <w:multiLevelType w:val="hybridMultilevel"/>
    <w:tmpl w:val="A95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76997"/>
    <w:multiLevelType w:val="multilevel"/>
    <w:tmpl w:val="24FA12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9"/>
    <w:lvlOverride w:ilvl="0">
      <w:lvl w:ilvl="0">
        <w:numFmt w:val="decimal"/>
        <w:lvlText w:val="%1."/>
        <w:lvlJc w:val="left"/>
      </w:lvl>
    </w:lvlOverride>
  </w:num>
  <w:num w:numId="6">
    <w:abstractNumId w:val="8"/>
    <w:lvlOverride w:ilvl="0">
      <w:lvl w:ilvl="0">
        <w:numFmt w:val="decimal"/>
        <w:lvlText w:val="%1."/>
        <w:lvlJc w:val="left"/>
      </w:lvl>
    </w:lvlOverride>
  </w:num>
  <w:num w:numId="7">
    <w:abstractNumId w:val="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4"/>
  </w:num>
  <w:num w:numId="12">
    <w:abstractNumId w:val="15"/>
  </w:num>
  <w:num w:numId="13">
    <w:abstractNumId w:val="4"/>
  </w:num>
  <w:num w:numId="14">
    <w:abstractNumId w:val="11"/>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EC"/>
    <w:rsid w:val="00413667"/>
    <w:rsid w:val="00431B5E"/>
    <w:rsid w:val="0074662F"/>
    <w:rsid w:val="00B03625"/>
    <w:rsid w:val="00D739EC"/>
    <w:rsid w:val="00E557C0"/>
    <w:rsid w:val="00E91528"/>
    <w:rsid w:val="00F412C0"/>
    <w:rsid w:val="00FC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7DD796F-3FEE-4F59-B1E1-69BBED8A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9E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1366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667"/>
    <w:pPr>
      <w:ind w:left="720"/>
      <w:contextualSpacing/>
    </w:pPr>
  </w:style>
  <w:style w:type="paragraph" w:styleId="BalloonText">
    <w:name w:val="Balloon Text"/>
    <w:basedOn w:val="Normal"/>
    <w:link w:val="BalloonTextChar"/>
    <w:uiPriority w:val="99"/>
    <w:semiHidden/>
    <w:unhideWhenUsed/>
    <w:rsid w:val="00746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78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7</cp:revision>
  <cp:lastPrinted>2015-10-29T16:57:00Z</cp:lastPrinted>
  <dcterms:created xsi:type="dcterms:W3CDTF">2015-09-04T01:02:00Z</dcterms:created>
  <dcterms:modified xsi:type="dcterms:W3CDTF">2015-10-29T17:02:00Z</dcterms:modified>
</cp:coreProperties>
</file>